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8"/>
      </w:tblGrid>
      <w:tr w:rsidR="001A647C" w:rsidRPr="00DD21FE">
        <w:trPr>
          <w:trHeight w:val="184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1A647C" w:rsidRPr="00DD21FE" w:rsidRDefault="001A647C">
            <w:pPr>
              <w:ind w:right="283"/>
              <w:jc w:val="center"/>
              <w:outlineLvl w:val="0"/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</w:pPr>
          </w:p>
          <w:p w:rsidR="001A647C" w:rsidRPr="00DD21FE" w:rsidRDefault="001A647C">
            <w:pPr>
              <w:ind w:right="283"/>
              <w:jc w:val="center"/>
              <w:outlineLvl w:val="0"/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</w:pPr>
            <w:r w:rsidRPr="00DD21FE"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  <w:t>ORGANISATION DU TIR CAMPAGNE</w:t>
            </w:r>
          </w:p>
          <w:p w:rsidR="001A647C" w:rsidRPr="00DD21FE" w:rsidRDefault="001A647C">
            <w:pPr>
              <w:ind w:right="283"/>
              <w:jc w:val="center"/>
              <w:outlineLvl w:val="0"/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</w:pPr>
          </w:p>
          <w:p w:rsidR="001A647C" w:rsidRPr="00DD21FE" w:rsidRDefault="001A647C">
            <w:pPr>
              <w:ind w:right="283"/>
              <w:jc w:val="center"/>
              <w:outlineLvl w:val="0"/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</w:pPr>
            <w:r w:rsidRPr="00DD21FE"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  <w:t xml:space="preserve">LE DIMANCHE </w:t>
            </w:r>
            <w:r w:rsidR="0054345F"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  <w:t>17MARS</w:t>
            </w:r>
            <w:r w:rsidRPr="00DD21FE"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  <w:t xml:space="preserve"> 201</w:t>
            </w:r>
            <w:r w:rsidR="0054345F"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  <w:t>9</w:t>
            </w:r>
          </w:p>
          <w:p w:rsidR="001A647C" w:rsidRPr="00DD21FE" w:rsidRDefault="001A647C">
            <w:pPr>
              <w:ind w:right="283"/>
              <w:jc w:val="center"/>
              <w:outlineLvl w:val="0"/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</w:pPr>
          </w:p>
          <w:p w:rsidR="001A647C" w:rsidRPr="00DD21FE" w:rsidRDefault="001A647C">
            <w:pPr>
              <w:ind w:right="283"/>
              <w:jc w:val="center"/>
              <w:outlineLvl w:val="0"/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</w:pPr>
            <w:r w:rsidRPr="00DD21FE">
              <w:rPr>
                <w:rFonts w:eastAsiaTheme="minorEastAsia" w:cstheme="minorBidi"/>
                <w:b/>
                <w:bCs/>
                <w:color w:val="31849B"/>
                <w:sz w:val="24"/>
                <w:szCs w:val="24"/>
              </w:rPr>
              <w:t>AU CAMPING MUNICIPAL DE CHOUZE SUR LOIRE</w:t>
            </w:r>
          </w:p>
          <w:p w:rsidR="001A647C" w:rsidRPr="00DD21FE" w:rsidRDefault="001A647C">
            <w:pPr>
              <w:ind w:right="283"/>
              <w:jc w:val="center"/>
              <w:outlineLvl w:val="0"/>
              <w:rPr>
                <w:rFonts w:eastAsiaTheme="minorEastAsia" w:cstheme="minorBidi"/>
              </w:rPr>
            </w:pPr>
          </w:p>
          <w:p w:rsidR="001A647C" w:rsidRPr="00DD21FE" w:rsidRDefault="007D3046">
            <w:pPr>
              <w:ind w:right="283"/>
              <w:jc w:val="center"/>
              <w:outlineLvl w:val="0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-1202055</wp:posOffset>
                  </wp:positionV>
                  <wp:extent cx="1080135" cy="1209040"/>
                  <wp:effectExtent l="19050" t="0" r="5715" b="0"/>
                  <wp:wrapTight wrapText="bothSides">
                    <wp:wrapPolygon edited="0">
                      <wp:start x="-381" y="0"/>
                      <wp:lineTo x="-381" y="21101"/>
                      <wp:lineTo x="21714" y="21101"/>
                      <wp:lineTo x="21714" y="0"/>
                      <wp:lineTo x="-381" y="0"/>
                    </wp:wrapPolygon>
                  </wp:wrapTight>
                  <wp:docPr id="2" name="Image 0" descr="Logo couleur 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 couleur 2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209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5D39" w:rsidRDefault="00595D39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</w:p>
    <w:p w:rsidR="001A647C" w:rsidRDefault="001A647C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  <w:r>
        <w:rPr>
          <w:b w:val="0"/>
          <w:bCs w:val="0"/>
          <w:color w:val="0070C0"/>
          <w:sz w:val="28"/>
          <w:szCs w:val="28"/>
          <w:u w:val="single"/>
        </w:rPr>
        <w:t xml:space="preserve">Samedi </w:t>
      </w:r>
      <w:r w:rsidR="00825866">
        <w:rPr>
          <w:b w:val="0"/>
          <w:bCs w:val="0"/>
          <w:color w:val="0070C0"/>
          <w:sz w:val="28"/>
          <w:szCs w:val="28"/>
          <w:u w:val="single"/>
        </w:rPr>
        <w:t>2</w:t>
      </w:r>
      <w:r w:rsidR="0054345F">
        <w:rPr>
          <w:b w:val="0"/>
          <w:bCs w:val="0"/>
          <w:color w:val="0070C0"/>
          <w:sz w:val="28"/>
          <w:szCs w:val="28"/>
          <w:u w:val="single"/>
        </w:rPr>
        <w:t>Mars</w:t>
      </w:r>
      <w:r>
        <w:rPr>
          <w:b w:val="0"/>
          <w:bCs w:val="0"/>
          <w:color w:val="0070C0"/>
          <w:sz w:val="28"/>
          <w:szCs w:val="28"/>
          <w:u w:val="single"/>
        </w:rPr>
        <w:t xml:space="preserve"> à </w:t>
      </w:r>
      <w:r w:rsidR="00825866">
        <w:rPr>
          <w:b w:val="0"/>
          <w:bCs w:val="0"/>
          <w:color w:val="0070C0"/>
          <w:sz w:val="28"/>
          <w:szCs w:val="28"/>
          <w:u w:val="single"/>
        </w:rPr>
        <w:t>14</w:t>
      </w:r>
      <w:r>
        <w:rPr>
          <w:b w:val="0"/>
          <w:bCs w:val="0"/>
          <w:color w:val="0070C0"/>
          <w:sz w:val="28"/>
          <w:szCs w:val="28"/>
          <w:u w:val="single"/>
        </w:rPr>
        <w:t xml:space="preserve"> h </w:t>
      </w:r>
      <w:r w:rsidR="00825866">
        <w:rPr>
          <w:b w:val="0"/>
          <w:bCs w:val="0"/>
          <w:color w:val="0070C0"/>
          <w:sz w:val="28"/>
          <w:szCs w:val="28"/>
          <w:u w:val="single"/>
        </w:rPr>
        <w:t>0</w:t>
      </w:r>
      <w:r>
        <w:rPr>
          <w:b w:val="0"/>
          <w:bCs w:val="0"/>
          <w:color w:val="0070C0"/>
          <w:sz w:val="28"/>
          <w:szCs w:val="28"/>
          <w:u w:val="single"/>
        </w:rPr>
        <w:t>0 Rendez-vous au camping de Chouzé sur Loire</w:t>
      </w:r>
    </w:p>
    <w:p w:rsidR="0054345F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>Reconnaissance pour le parcours.</w:t>
      </w:r>
    </w:p>
    <w:p w:rsidR="0054345F" w:rsidRDefault="0054345F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 xml:space="preserve"> Pré-piquetage du parcours.</w:t>
      </w:r>
    </w:p>
    <w:p w:rsidR="0054345F" w:rsidRDefault="0054345F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 xml:space="preserve"> Nettoyage du parcours.</w:t>
      </w:r>
    </w:p>
    <w:p w:rsidR="00595D39" w:rsidRDefault="00595D39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</w:p>
    <w:p w:rsidR="001A647C" w:rsidRDefault="001A647C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  <w:r>
        <w:rPr>
          <w:b w:val="0"/>
          <w:bCs w:val="0"/>
          <w:color w:val="0070C0"/>
          <w:sz w:val="28"/>
          <w:szCs w:val="28"/>
          <w:u w:val="single"/>
        </w:rPr>
        <w:t xml:space="preserve">Mercredi </w:t>
      </w:r>
      <w:r w:rsidR="0054345F">
        <w:rPr>
          <w:b w:val="0"/>
          <w:bCs w:val="0"/>
          <w:color w:val="0070C0"/>
          <w:sz w:val="28"/>
          <w:szCs w:val="28"/>
          <w:u w:val="single"/>
        </w:rPr>
        <w:t>6</w:t>
      </w:r>
      <w:r w:rsidR="007D7D25">
        <w:rPr>
          <w:b w:val="0"/>
          <w:bCs w:val="0"/>
          <w:color w:val="0070C0"/>
          <w:sz w:val="28"/>
          <w:szCs w:val="28"/>
          <w:u w:val="single"/>
        </w:rPr>
        <w:t>mars</w:t>
      </w:r>
      <w:r>
        <w:rPr>
          <w:b w:val="0"/>
          <w:bCs w:val="0"/>
          <w:color w:val="0070C0"/>
          <w:sz w:val="28"/>
          <w:szCs w:val="28"/>
          <w:u w:val="single"/>
        </w:rPr>
        <w:t xml:space="preserve"> à </w:t>
      </w:r>
      <w:r w:rsidR="00595D39">
        <w:rPr>
          <w:b w:val="0"/>
          <w:bCs w:val="0"/>
          <w:color w:val="0070C0"/>
          <w:sz w:val="28"/>
          <w:szCs w:val="28"/>
          <w:u w:val="single"/>
        </w:rPr>
        <w:t>17</w:t>
      </w:r>
      <w:r w:rsidR="00825866">
        <w:rPr>
          <w:b w:val="0"/>
          <w:bCs w:val="0"/>
          <w:color w:val="0070C0"/>
          <w:sz w:val="28"/>
          <w:szCs w:val="28"/>
          <w:u w:val="single"/>
        </w:rPr>
        <w:t xml:space="preserve"> h </w:t>
      </w:r>
      <w:r w:rsidR="00595D39">
        <w:rPr>
          <w:b w:val="0"/>
          <w:bCs w:val="0"/>
          <w:color w:val="0070C0"/>
          <w:sz w:val="28"/>
          <w:szCs w:val="28"/>
          <w:u w:val="single"/>
        </w:rPr>
        <w:t>0</w:t>
      </w:r>
      <w:r w:rsidR="00825866">
        <w:rPr>
          <w:b w:val="0"/>
          <w:bCs w:val="0"/>
          <w:color w:val="0070C0"/>
          <w:sz w:val="28"/>
          <w:szCs w:val="28"/>
          <w:u w:val="single"/>
        </w:rPr>
        <w:t>0</w:t>
      </w:r>
      <w:r>
        <w:rPr>
          <w:b w:val="0"/>
          <w:bCs w:val="0"/>
          <w:color w:val="0070C0"/>
          <w:sz w:val="28"/>
          <w:szCs w:val="28"/>
          <w:u w:val="single"/>
        </w:rPr>
        <w:t xml:space="preserve"> : Rendez-vous </w:t>
      </w:r>
      <w:r w:rsidR="00825866">
        <w:rPr>
          <w:b w:val="0"/>
          <w:bCs w:val="0"/>
          <w:color w:val="0070C0"/>
          <w:sz w:val="28"/>
          <w:szCs w:val="28"/>
          <w:u w:val="single"/>
        </w:rPr>
        <w:t>au garage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 xml:space="preserve">Préparation de tout le matériel qui sera stocké </w:t>
      </w:r>
      <w:r w:rsidR="004E3DBB">
        <w:rPr>
          <w:color w:val="FF0000"/>
          <w:kern w:val="36"/>
          <w:sz w:val="28"/>
          <w:szCs w:val="28"/>
        </w:rPr>
        <w:t>dans le garage</w:t>
      </w:r>
      <w:r>
        <w:rPr>
          <w:color w:val="FF0000"/>
          <w:kern w:val="36"/>
          <w:sz w:val="28"/>
          <w:szCs w:val="28"/>
        </w:rPr>
        <w:t>.</w:t>
      </w:r>
    </w:p>
    <w:p w:rsidR="00595D39" w:rsidRDefault="00595D39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</w:p>
    <w:p w:rsidR="00595D39" w:rsidRDefault="00595D39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  <w:r>
        <w:rPr>
          <w:b w:val="0"/>
          <w:bCs w:val="0"/>
          <w:color w:val="0070C0"/>
          <w:sz w:val="28"/>
          <w:szCs w:val="28"/>
          <w:u w:val="single"/>
        </w:rPr>
        <w:t>Vendredi15 mars à 18 h 00 : Rendez-vous au garage</w:t>
      </w:r>
    </w:p>
    <w:p w:rsidR="00595D39" w:rsidRDefault="00595D39" w:rsidP="00595D39">
      <w:pPr>
        <w:tabs>
          <w:tab w:val="left" w:pos="1418"/>
        </w:tabs>
        <w:autoSpaceDE w:val="0"/>
        <w:autoSpaceDN w:val="0"/>
        <w:adjustRightInd w:val="0"/>
        <w:spacing w:line="480" w:lineRule="auto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>Chargement du matériel dans la remorque et le camion.</w:t>
      </w:r>
    </w:p>
    <w:p w:rsidR="00595D39" w:rsidRDefault="00595D39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</w:p>
    <w:p w:rsidR="001A647C" w:rsidRDefault="007D7D25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  <w:r>
        <w:rPr>
          <w:b w:val="0"/>
          <w:bCs w:val="0"/>
          <w:color w:val="0070C0"/>
          <w:sz w:val="28"/>
          <w:szCs w:val="28"/>
          <w:u w:val="single"/>
        </w:rPr>
        <w:t xml:space="preserve">Samedi </w:t>
      </w:r>
      <w:r w:rsidR="0054345F">
        <w:rPr>
          <w:b w:val="0"/>
          <w:bCs w:val="0"/>
          <w:color w:val="0070C0"/>
          <w:sz w:val="28"/>
          <w:szCs w:val="28"/>
          <w:u w:val="single"/>
        </w:rPr>
        <w:t>16 Mars</w:t>
      </w:r>
      <w:r w:rsidR="00595D39">
        <w:rPr>
          <w:b w:val="0"/>
          <w:bCs w:val="0"/>
          <w:color w:val="0070C0"/>
          <w:sz w:val="28"/>
          <w:szCs w:val="28"/>
          <w:u w:val="single"/>
        </w:rPr>
        <w:t xml:space="preserve"> – 9 h 3</w:t>
      </w:r>
      <w:r w:rsidR="001A647C">
        <w:rPr>
          <w:b w:val="0"/>
          <w:bCs w:val="0"/>
          <w:color w:val="0070C0"/>
          <w:sz w:val="28"/>
          <w:szCs w:val="28"/>
          <w:u w:val="single"/>
        </w:rPr>
        <w:t>0 : Rendez-vous au camping de Chouzé sur Loire</w:t>
      </w:r>
    </w:p>
    <w:p w:rsidR="00E27EEA" w:rsidRPr="00E27EEA" w:rsidRDefault="00E27EEA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</w:rPr>
      </w:pPr>
      <w:r w:rsidRPr="00E27EEA">
        <w:rPr>
          <w:b w:val="0"/>
          <w:bCs w:val="0"/>
          <w:color w:val="0070C0"/>
          <w:sz w:val="28"/>
          <w:szCs w:val="28"/>
          <w:highlight w:val="yellow"/>
        </w:rPr>
        <w:t>Responsable du montage : Serge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>Piquetage et mise en place des cibles avec vérification des distances.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>Balisage complet : - Flèches direction numéro de cible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tab/>
        <w:t>- Numéro de cible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tab/>
        <w:t>- Ruban de balisage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tab/>
        <w:t>- Mise en place affiches « STOP ».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>Mise en place du fléchage accès / route au concours.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>Fin d’installation du parcours vers 12 h.</w:t>
      </w:r>
    </w:p>
    <w:p w:rsidR="00595D39" w:rsidRDefault="00595D39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</w:p>
    <w:p w:rsidR="001A647C" w:rsidRDefault="00825866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  <w:r>
        <w:rPr>
          <w:b w:val="0"/>
          <w:bCs w:val="0"/>
          <w:color w:val="0070C0"/>
          <w:sz w:val="28"/>
          <w:szCs w:val="28"/>
          <w:u w:val="single"/>
        </w:rPr>
        <w:t xml:space="preserve">Dimanche </w:t>
      </w:r>
      <w:r w:rsidR="0054345F">
        <w:rPr>
          <w:b w:val="0"/>
          <w:bCs w:val="0"/>
          <w:color w:val="0070C0"/>
          <w:sz w:val="28"/>
          <w:szCs w:val="28"/>
          <w:u w:val="single"/>
        </w:rPr>
        <w:t>17 Mars</w:t>
      </w:r>
      <w:r w:rsidR="001A647C">
        <w:rPr>
          <w:b w:val="0"/>
          <w:bCs w:val="0"/>
          <w:color w:val="0070C0"/>
          <w:sz w:val="28"/>
          <w:szCs w:val="28"/>
          <w:u w:val="single"/>
        </w:rPr>
        <w:t xml:space="preserve"> – 8 h 00 :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 xml:space="preserve">Installation des dernières cibles </w:t>
      </w:r>
      <w:r w:rsidR="004E3DBB">
        <w:rPr>
          <w:color w:val="FF0000"/>
          <w:kern w:val="36"/>
          <w:sz w:val="28"/>
          <w:szCs w:val="28"/>
        </w:rPr>
        <w:t>près</w:t>
      </w:r>
      <w:r>
        <w:rPr>
          <w:color w:val="FF0000"/>
          <w:kern w:val="36"/>
          <w:sz w:val="28"/>
          <w:szCs w:val="28"/>
        </w:rPr>
        <w:t xml:space="preserve"> du camping.</w:t>
      </w:r>
    </w:p>
    <w:p w:rsidR="004E3DBB" w:rsidRDefault="004E3DBB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 xml:space="preserve"> Montage des stands.</w:t>
      </w:r>
    </w:p>
    <w:p w:rsidR="001A647C" w:rsidRDefault="004E3DBB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 w:rsidR="001A647C">
        <w:rPr>
          <w:color w:val="FF0000"/>
          <w:kern w:val="36"/>
          <w:sz w:val="28"/>
          <w:szCs w:val="28"/>
        </w:rPr>
        <w:sym w:font="Wingdings" w:char="F0C4"/>
      </w:r>
      <w:r w:rsidR="001A647C">
        <w:rPr>
          <w:color w:val="FF0000"/>
          <w:kern w:val="36"/>
          <w:sz w:val="28"/>
          <w:szCs w:val="28"/>
        </w:rPr>
        <w:t>Installation de la buvette.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>Installation et tenue du Greffe.</w:t>
      </w:r>
    </w:p>
    <w:p w:rsidR="001A647C" w:rsidRDefault="001A647C" w:rsidP="00595D39">
      <w:pPr>
        <w:tabs>
          <w:tab w:val="left" w:pos="1418"/>
        </w:tabs>
        <w:autoSpaceDE w:val="0"/>
        <w:autoSpaceDN w:val="0"/>
        <w:adjustRightInd w:val="0"/>
        <w:ind w:left="567"/>
        <w:rPr>
          <w:color w:val="FF0000"/>
          <w:kern w:val="36"/>
          <w:sz w:val="28"/>
          <w:szCs w:val="28"/>
        </w:rPr>
      </w:pPr>
      <w:r>
        <w:rPr>
          <w:color w:val="FF0000"/>
          <w:kern w:val="36"/>
          <w:sz w:val="28"/>
          <w:szCs w:val="28"/>
        </w:rPr>
        <w:tab/>
      </w:r>
      <w:r>
        <w:rPr>
          <w:color w:val="FF0000"/>
          <w:kern w:val="36"/>
          <w:sz w:val="28"/>
          <w:szCs w:val="28"/>
        </w:rPr>
        <w:sym w:font="Wingdings" w:char="F0C4"/>
      </w:r>
      <w:r>
        <w:rPr>
          <w:color w:val="FF0000"/>
          <w:kern w:val="36"/>
          <w:sz w:val="28"/>
          <w:szCs w:val="28"/>
        </w:rPr>
        <w:t>Mise en place des blasons sur le parcours.</w:t>
      </w:r>
    </w:p>
    <w:p w:rsidR="00595D39" w:rsidRDefault="00595D39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  <w:u w:val="single"/>
        </w:rPr>
      </w:pPr>
    </w:p>
    <w:p w:rsidR="001A647C" w:rsidRDefault="001A647C" w:rsidP="00595D39">
      <w:pPr>
        <w:pStyle w:val="Titre1"/>
        <w:spacing w:before="0" w:beforeAutospacing="0" w:after="0" w:afterAutospacing="0"/>
        <w:rPr>
          <w:b w:val="0"/>
          <w:bCs w:val="0"/>
          <w:color w:val="FF0000"/>
          <w:sz w:val="28"/>
          <w:szCs w:val="28"/>
        </w:rPr>
      </w:pPr>
      <w:bookmarkStart w:id="0" w:name="_GoBack"/>
      <w:bookmarkEnd w:id="0"/>
      <w:r>
        <w:rPr>
          <w:b w:val="0"/>
          <w:bCs w:val="0"/>
          <w:color w:val="0070C0"/>
          <w:sz w:val="28"/>
          <w:szCs w:val="28"/>
          <w:u w:val="single"/>
        </w:rPr>
        <w:t>Mise en place des blasons</w:t>
      </w:r>
      <w:r>
        <w:rPr>
          <w:color w:val="0000FF"/>
          <w:sz w:val="28"/>
          <w:szCs w:val="28"/>
        </w:rPr>
        <w:t> </w:t>
      </w:r>
      <w:r>
        <w:rPr>
          <w:b w:val="0"/>
          <w:bCs w:val="0"/>
          <w:color w:val="0000FF"/>
          <w:sz w:val="28"/>
          <w:szCs w:val="28"/>
        </w:rPr>
        <w:t>: 4 personnes</w:t>
      </w:r>
    </w:p>
    <w:p w:rsidR="001A647C" w:rsidRDefault="001A647C" w:rsidP="00595D39">
      <w:pPr>
        <w:pStyle w:val="Titre1"/>
        <w:spacing w:before="0" w:beforeAutospacing="0" w:after="0" w:afterAutospacing="0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0070C0"/>
          <w:sz w:val="28"/>
          <w:szCs w:val="28"/>
          <w:u w:val="single"/>
        </w:rPr>
        <w:t>Greffe</w:t>
      </w:r>
      <w:r>
        <w:rPr>
          <w:color w:val="0000FF"/>
          <w:sz w:val="28"/>
          <w:szCs w:val="28"/>
        </w:rPr>
        <w:t> </w:t>
      </w:r>
      <w:r>
        <w:rPr>
          <w:b w:val="0"/>
          <w:bCs w:val="0"/>
          <w:color w:val="0000FF"/>
          <w:sz w:val="28"/>
          <w:szCs w:val="28"/>
        </w:rPr>
        <w:t xml:space="preserve">: </w:t>
      </w:r>
      <w:r w:rsidR="0054345F">
        <w:rPr>
          <w:b w:val="0"/>
          <w:bCs w:val="0"/>
          <w:color w:val="0000FF"/>
          <w:sz w:val="28"/>
          <w:szCs w:val="28"/>
        </w:rPr>
        <w:t>2</w:t>
      </w:r>
      <w:r>
        <w:rPr>
          <w:b w:val="0"/>
          <w:bCs w:val="0"/>
          <w:color w:val="0000FF"/>
          <w:sz w:val="28"/>
          <w:szCs w:val="28"/>
        </w:rPr>
        <w:t xml:space="preserve"> personnes </w:t>
      </w:r>
      <w:r>
        <w:rPr>
          <w:color w:val="0000FF"/>
          <w:sz w:val="28"/>
          <w:szCs w:val="28"/>
        </w:rPr>
        <w:t>:</w:t>
      </w:r>
      <w:r>
        <w:rPr>
          <w:b w:val="0"/>
          <w:bCs w:val="0"/>
          <w:color w:val="FF0000"/>
          <w:sz w:val="28"/>
          <w:szCs w:val="28"/>
        </w:rPr>
        <w:t>Ouverture à 9h00</w:t>
      </w:r>
    </w:p>
    <w:p w:rsidR="001A647C" w:rsidRDefault="001A647C" w:rsidP="00595D39">
      <w:pPr>
        <w:pStyle w:val="Titre1"/>
        <w:spacing w:before="0" w:beforeAutospacing="0" w:after="0" w:afterAutospacing="0"/>
        <w:rPr>
          <w:b w:val="0"/>
          <w:bCs w:val="0"/>
          <w:color w:val="FF0000"/>
          <w:sz w:val="28"/>
          <w:szCs w:val="28"/>
        </w:rPr>
      </w:pPr>
      <w:r>
        <w:rPr>
          <w:b w:val="0"/>
          <w:bCs w:val="0"/>
          <w:color w:val="0070C0"/>
          <w:sz w:val="28"/>
          <w:szCs w:val="28"/>
          <w:u w:val="single"/>
        </w:rPr>
        <w:t>Buvette</w:t>
      </w:r>
      <w:r>
        <w:rPr>
          <w:color w:val="0000FF"/>
          <w:sz w:val="28"/>
          <w:szCs w:val="28"/>
        </w:rPr>
        <w:t> </w:t>
      </w:r>
      <w:r>
        <w:rPr>
          <w:b w:val="0"/>
          <w:bCs w:val="0"/>
          <w:color w:val="0000FF"/>
          <w:sz w:val="28"/>
          <w:szCs w:val="28"/>
        </w:rPr>
        <w:t xml:space="preserve">: 4 à 6 </w:t>
      </w:r>
      <w:r w:rsidR="00595D39">
        <w:rPr>
          <w:b w:val="0"/>
          <w:bCs w:val="0"/>
          <w:color w:val="0000FF"/>
          <w:sz w:val="28"/>
          <w:szCs w:val="28"/>
        </w:rPr>
        <w:t>personnes</w:t>
      </w:r>
      <w:r w:rsidR="00595D39">
        <w:rPr>
          <w:color w:val="0000FF"/>
          <w:sz w:val="28"/>
          <w:szCs w:val="28"/>
        </w:rPr>
        <w:t xml:space="preserve"> :</w:t>
      </w:r>
      <w:r>
        <w:rPr>
          <w:b w:val="0"/>
          <w:bCs w:val="0"/>
          <w:color w:val="FF0000"/>
          <w:sz w:val="28"/>
          <w:szCs w:val="28"/>
        </w:rPr>
        <w:t xml:space="preserve"> Ouverture à 8h30 - Merci de préciser vos créneaux horaires</w:t>
      </w:r>
    </w:p>
    <w:p w:rsidR="00E27EEA" w:rsidRDefault="001A647C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</w:rPr>
      </w:pPr>
      <w:r>
        <w:rPr>
          <w:b w:val="0"/>
          <w:bCs w:val="0"/>
          <w:color w:val="0070C0"/>
          <w:sz w:val="28"/>
          <w:szCs w:val="28"/>
          <w:u w:val="single"/>
        </w:rPr>
        <w:t>Démontage</w:t>
      </w:r>
      <w:r>
        <w:rPr>
          <w:color w:val="0000FF"/>
          <w:sz w:val="28"/>
          <w:szCs w:val="28"/>
        </w:rPr>
        <w:t> :</w:t>
      </w:r>
      <w:r>
        <w:rPr>
          <w:color w:val="FF0000"/>
          <w:sz w:val="28"/>
          <w:szCs w:val="28"/>
        </w:rPr>
        <w:t xml:space="preserve"> V</w:t>
      </w:r>
      <w:r>
        <w:rPr>
          <w:b w:val="0"/>
          <w:bCs w:val="0"/>
          <w:color w:val="FF0000"/>
          <w:sz w:val="28"/>
          <w:szCs w:val="28"/>
        </w:rPr>
        <w:t>ers 17h</w:t>
      </w:r>
      <w:r w:rsidR="00E27EEA" w:rsidRPr="00E27EEA">
        <w:rPr>
          <w:b w:val="0"/>
          <w:bCs w:val="0"/>
          <w:color w:val="0070C0"/>
          <w:sz w:val="28"/>
          <w:szCs w:val="28"/>
          <w:highlight w:val="yellow"/>
        </w:rPr>
        <w:t xml:space="preserve">Responsable du </w:t>
      </w:r>
      <w:r w:rsidR="004E3DBB">
        <w:rPr>
          <w:b w:val="0"/>
          <w:bCs w:val="0"/>
          <w:color w:val="0070C0"/>
          <w:sz w:val="28"/>
          <w:szCs w:val="28"/>
          <w:highlight w:val="yellow"/>
        </w:rPr>
        <w:t>dé</w:t>
      </w:r>
      <w:r w:rsidR="00E27EEA" w:rsidRPr="00E27EEA">
        <w:rPr>
          <w:b w:val="0"/>
          <w:bCs w:val="0"/>
          <w:color w:val="0070C0"/>
          <w:sz w:val="28"/>
          <w:szCs w:val="28"/>
          <w:highlight w:val="yellow"/>
        </w:rPr>
        <w:t>montage : Jean-Claude</w:t>
      </w:r>
    </w:p>
    <w:p w:rsidR="00595D39" w:rsidRPr="00E27EEA" w:rsidRDefault="00595D39" w:rsidP="00595D39">
      <w:pPr>
        <w:pStyle w:val="Titre1"/>
        <w:spacing w:before="0" w:beforeAutospacing="0" w:after="0" w:afterAutospacing="0"/>
        <w:rPr>
          <w:b w:val="0"/>
          <w:bCs w:val="0"/>
          <w:color w:val="0070C0"/>
          <w:sz w:val="28"/>
          <w:szCs w:val="28"/>
        </w:rPr>
      </w:pPr>
    </w:p>
    <w:p w:rsidR="001A647C" w:rsidRDefault="001A647C" w:rsidP="00595D39">
      <w:pPr>
        <w:ind w:right="283"/>
        <w:jc w:val="center"/>
        <w:outlineLvl w:val="0"/>
        <w:rPr>
          <w:b/>
          <w:bCs/>
          <w:color w:val="31849B"/>
          <w:sz w:val="28"/>
          <w:szCs w:val="28"/>
        </w:rPr>
      </w:pPr>
      <w:r>
        <w:rPr>
          <w:b/>
          <w:bCs/>
          <w:color w:val="31849B"/>
          <w:sz w:val="28"/>
          <w:szCs w:val="28"/>
        </w:rPr>
        <w:t xml:space="preserve">Merci à toutes les bonnes volontés. Comme d’habitude, ce week-end se clôturera par un repas le dimanche soir à la salle des </w:t>
      </w:r>
      <w:r w:rsidR="003146C2">
        <w:rPr>
          <w:b/>
          <w:bCs/>
          <w:color w:val="31849B"/>
          <w:sz w:val="28"/>
          <w:szCs w:val="28"/>
        </w:rPr>
        <w:t>fêtes du « Pot Blanc »</w:t>
      </w:r>
      <w:r>
        <w:rPr>
          <w:b/>
          <w:bCs/>
          <w:color w:val="31849B"/>
          <w:sz w:val="28"/>
          <w:szCs w:val="28"/>
        </w:rPr>
        <w:t>.</w:t>
      </w:r>
    </w:p>
    <w:p w:rsidR="00E27EEA" w:rsidRDefault="00E27EEA" w:rsidP="00595D39">
      <w:pPr>
        <w:pStyle w:val="Corpsdetexte"/>
        <w:rPr>
          <w:sz w:val="28"/>
          <w:szCs w:val="28"/>
        </w:rPr>
      </w:pPr>
    </w:p>
    <w:p w:rsidR="00E27EEA" w:rsidRPr="00E27EEA" w:rsidRDefault="001A647C" w:rsidP="00595D39">
      <w:pPr>
        <w:pStyle w:val="Corpsdetexte"/>
        <w:rPr>
          <w:sz w:val="28"/>
          <w:szCs w:val="28"/>
        </w:rPr>
      </w:pPr>
      <w:r>
        <w:rPr>
          <w:sz w:val="28"/>
          <w:szCs w:val="28"/>
        </w:rPr>
        <w:t>N’oubliez pas de préparer des gâteaux</w:t>
      </w:r>
      <w:r w:rsidR="004E3DBB">
        <w:rPr>
          <w:sz w:val="28"/>
          <w:szCs w:val="28"/>
        </w:rPr>
        <w:t xml:space="preserve"> vendus à la buvette,qui seront </w:t>
      </w:r>
      <w:r>
        <w:rPr>
          <w:sz w:val="28"/>
          <w:szCs w:val="28"/>
        </w:rPr>
        <w:t>toujours bien appréciés par les archers, leur famille et les nombreux spectateurs.</w:t>
      </w:r>
    </w:p>
    <w:sectPr w:rsidR="00E27EEA" w:rsidRPr="00E27EEA" w:rsidSect="001A647C">
      <w:pgSz w:w="11906" w:h="16838"/>
      <w:pgMar w:top="567" w:right="849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46" w:rsidRDefault="00B13E46">
      <w:r>
        <w:separator/>
      </w:r>
    </w:p>
  </w:endnote>
  <w:endnote w:type="continuationSeparator" w:id="1">
    <w:p w:rsidR="00B13E46" w:rsidRDefault="00B13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46" w:rsidRDefault="00B13E46">
      <w:r>
        <w:separator/>
      </w:r>
    </w:p>
  </w:footnote>
  <w:footnote w:type="continuationSeparator" w:id="1">
    <w:p w:rsidR="00B13E46" w:rsidRDefault="00B13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3A6"/>
    <w:multiLevelType w:val="singleLevel"/>
    <w:tmpl w:val="36AEFD3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375B6F40"/>
    <w:multiLevelType w:val="singleLevel"/>
    <w:tmpl w:val="5F14D862"/>
    <w:lvl w:ilvl="0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abstractNum w:abstractNumId="2">
    <w:nsid w:val="577733F0"/>
    <w:multiLevelType w:val="singleLevel"/>
    <w:tmpl w:val="57420B78"/>
    <w:lvl w:ilvl="0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A647C"/>
    <w:rsid w:val="000C0837"/>
    <w:rsid w:val="00163979"/>
    <w:rsid w:val="001A647C"/>
    <w:rsid w:val="00226AC5"/>
    <w:rsid w:val="00276817"/>
    <w:rsid w:val="003146C2"/>
    <w:rsid w:val="00350C45"/>
    <w:rsid w:val="004E3DBB"/>
    <w:rsid w:val="0054345F"/>
    <w:rsid w:val="00595D39"/>
    <w:rsid w:val="005F57FB"/>
    <w:rsid w:val="006258C3"/>
    <w:rsid w:val="007D3046"/>
    <w:rsid w:val="007D7D25"/>
    <w:rsid w:val="00825866"/>
    <w:rsid w:val="00826C0E"/>
    <w:rsid w:val="00891501"/>
    <w:rsid w:val="008D0E06"/>
    <w:rsid w:val="00A81F9A"/>
    <w:rsid w:val="00AE77A1"/>
    <w:rsid w:val="00B07A7D"/>
    <w:rsid w:val="00B13E46"/>
    <w:rsid w:val="00BA3A02"/>
    <w:rsid w:val="00C71813"/>
    <w:rsid w:val="00D40290"/>
    <w:rsid w:val="00D61CE9"/>
    <w:rsid w:val="00DD21FE"/>
    <w:rsid w:val="00E27EEA"/>
    <w:rsid w:val="00FE1DDE"/>
    <w:rsid w:val="00FE3924"/>
    <w:rsid w:val="00FF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A1"/>
    <w:rPr>
      <w:rFonts w:ascii="Times New Roman" w:hAnsi="Times New Roman"/>
    </w:rPr>
  </w:style>
  <w:style w:type="paragraph" w:styleId="Titre1">
    <w:name w:val="heading 1"/>
    <w:basedOn w:val="Normal"/>
    <w:link w:val="Titre1Car"/>
    <w:uiPriority w:val="99"/>
    <w:qFormat/>
    <w:rsid w:val="00AE7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E77A1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Explorateurdedocuments">
    <w:name w:val="Document Map"/>
    <w:basedOn w:val="Normal"/>
    <w:link w:val="ExplorateurdedocumentsCar"/>
    <w:uiPriority w:val="99"/>
    <w:rsid w:val="00AE77A1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AE77A1"/>
    <w:rPr>
      <w:rFonts w:ascii="Times New Roman" w:hAnsi="Times New Roman" w:cs="Times New Roman"/>
      <w:sz w:val="2"/>
      <w:szCs w:val="2"/>
    </w:rPr>
  </w:style>
  <w:style w:type="paragraph" w:styleId="En-tte">
    <w:name w:val="header"/>
    <w:basedOn w:val="Normal"/>
    <w:link w:val="En-tteCar"/>
    <w:uiPriority w:val="99"/>
    <w:rsid w:val="00AE7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77A1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AE7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77A1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E77A1"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AE77A1"/>
    <w:pPr>
      <w:jc w:val="center"/>
    </w:pPr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AE77A1"/>
    <w:rPr>
      <w:rFonts w:ascii="Times New Roman" w:hAnsi="Times New Roman" w:cs="Times New Roman"/>
      <w:b/>
      <w:bCs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AE77A1"/>
    <w:pPr>
      <w:tabs>
        <w:tab w:val="left" w:pos="1418"/>
      </w:tabs>
      <w:autoSpaceDE w:val="0"/>
      <w:autoSpaceDN w:val="0"/>
      <w:adjustRightInd w:val="0"/>
    </w:pPr>
    <w:rPr>
      <w:kern w:val="36"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A647C"/>
    <w:rPr>
      <w:rFonts w:ascii="Times New Roman" w:hAnsi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E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POUR L’ORGANISATION DU TIR CAMPAGNE DU 11 AVRIL 1999</vt:lpstr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POUR L’ORGANISATION DU TIR CAMPAGNE DU 11 AVRIL 1999</dc:title>
  <dc:creator>Patricia</dc:creator>
  <cp:lastModifiedBy>sergeot</cp:lastModifiedBy>
  <cp:revision>2</cp:revision>
  <cp:lastPrinted>2019-02-27T19:24:00Z</cp:lastPrinted>
  <dcterms:created xsi:type="dcterms:W3CDTF">2019-02-28T07:02:00Z</dcterms:created>
  <dcterms:modified xsi:type="dcterms:W3CDTF">2019-02-28T07:02:00Z</dcterms:modified>
</cp:coreProperties>
</file>